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21" w:rsidRDefault="0084798E" w:rsidP="0084798E">
      <w:pPr>
        <w:jc w:val="center"/>
        <w:rPr>
          <w:rFonts w:ascii="Times New Roman" w:hAnsi="Times New Roman" w:cs="Times New Roman"/>
          <w:sz w:val="28"/>
        </w:rPr>
      </w:pPr>
      <w:r w:rsidRPr="0084798E">
        <w:rPr>
          <w:rFonts w:ascii="Times New Roman" w:hAnsi="Times New Roman" w:cs="Times New Roman"/>
          <w:sz w:val="28"/>
        </w:rPr>
        <w:t>План проведения акции «Остановим насилие против детей»</w:t>
      </w:r>
    </w:p>
    <w:p w:rsidR="0084798E" w:rsidRDefault="0084798E" w:rsidP="0084798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Озерновский детский сад №6</w:t>
      </w:r>
    </w:p>
    <w:p w:rsidR="00820A05" w:rsidRDefault="00820A05" w:rsidP="0084798E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546"/>
      </w:tblGrid>
      <w:tr w:rsidR="0084798E" w:rsidTr="00251EA6">
        <w:tc>
          <w:tcPr>
            <w:tcW w:w="562" w:type="dxa"/>
          </w:tcPr>
          <w:p w:rsidR="0084798E" w:rsidRPr="0084798E" w:rsidRDefault="0084798E" w:rsidP="00847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98E">
              <w:rPr>
                <w:rFonts w:ascii="Times New Roman" w:hAnsi="Times New Roman" w:cs="Times New Roman"/>
                <w:b/>
              </w:rPr>
              <w:t>№</w:t>
            </w:r>
          </w:p>
          <w:p w:rsidR="0084798E" w:rsidRPr="0084798E" w:rsidRDefault="0084798E" w:rsidP="00847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98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237" w:type="dxa"/>
          </w:tcPr>
          <w:p w:rsidR="0084798E" w:rsidRPr="0084798E" w:rsidRDefault="0084798E" w:rsidP="00847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798E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546" w:type="dxa"/>
          </w:tcPr>
          <w:p w:rsidR="0084798E" w:rsidRPr="0084798E" w:rsidRDefault="0084798E" w:rsidP="00847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98E">
              <w:rPr>
                <w:rFonts w:ascii="Times New Roman" w:hAnsi="Times New Roman" w:cs="Times New Roman"/>
                <w:b/>
                <w:sz w:val="24"/>
              </w:rPr>
              <w:t>Ответственные организаторы</w:t>
            </w:r>
          </w:p>
        </w:tc>
      </w:tr>
      <w:tr w:rsidR="0084798E" w:rsidTr="00251EA6">
        <w:tc>
          <w:tcPr>
            <w:tcW w:w="562" w:type="dxa"/>
          </w:tcPr>
          <w:p w:rsidR="0084798E" w:rsidRDefault="0084798E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37" w:type="dxa"/>
          </w:tcPr>
          <w:p w:rsidR="0084798E" w:rsidRDefault="0084798E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наглядной агитации (распространение листовок, памяток об ответственности за жестокое обращение с детьми).</w:t>
            </w:r>
          </w:p>
        </w:tc>
        <w:tc>
          <w:tcPr>
            <w:tcW w:w="2546" w:type="dxa"/>
          </w:tcPr>
          <w:p w:rsidR="0084798E" w:rsidRDefault="0084798E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84798E" w:rsidTr="00251EA6">
        <w:tc>
          <w:tcPr>
            <w:tcW w:w="562" w:type="dxa"/>
          </w:tcPr>
          <w:p w:rsidR="0084798E" w:rsidRDefault="0084798E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37" w:type="dxa"/>
          </w:tcPr>
          <w:p w:rsidR="0084798E" w:rsidRDefault="00251EA6" w:rsidP="00251E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 - консультация</w:t>
            </w:r>
            <w:r w:rsidR="0084798E">
              <w:rPr>
                <w:rFonts w:ascii="Times New Roman" w:hAnsi="Times New Roman" w:cs="Times New Roman"/>
                <w:sz w:val="28"/>
              </w:rPr>
              <w:t xml:space="preserve"> «Насилие повседневности</w:t>
            </w:r>
            <w:r w:rsidR="00DA27EF">
              <w:rPr>
                <w:rFonts w:ascii="Times New Roman" w:hAnsi="Times New Roman" w:cs="Times New Roman"/>
                <w:sz w:val="28"/>
              </w:rPr>
              <w:t>, или где рождается жестокость».</w:t>
            </w:r>
          </w:p>
        </w:tc>
        <w:tc>
          <w:tcPr>
            <w:tcW w:w="2546" w:type="dxa"/>
          </w:tcPr>
          <w:p w:rsidR="0084798E" w:rsidRDefault="00DA27EF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- психолог</w:t>
            </w:r>
          </w:p>
        </w:tc>
      </w:tr>
      <w:tr w:rsidR="00251EA6" w:rsidTr="00251EA6">
        <w:tc>
          <w:tcPr>
            <w:tcW w:w="562" w:type="dxa"/>
          </w:tcPr>
          <w:p w:rsidR="00251EA6" w:rsidRDefault="00251EA6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37" w:type="dxa"/>
          </w:tcPr>
          <w:p w:rsidR="00251EA6" w:rsidRDefault="00251EA6" w:rsidP="00251E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Статья в информационном уголке «Жестокое обращение с ребенком</w:t>
            </w:r>
            <w:r w:rsidR="00820A05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2546" w:type="dxa"/>
          </w:tcPr>
          <w:p w:rsidR="00251EA6" w:rsidRDefault="00251EA6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84798E" w:rsidTr="00251EA6">
        <w:tc>
          <w:tcPr>
            <w:tcW w:w="562" w:type="dxa"/>
          </w:tcPr>
          <w:p w:rsidR="0084798E" w:rsidRDefault="00251EA6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237" w:type="dxa"/>
          </w:tcPr>
          <w:p w:rsidR="0084798E" w:rsidRDefault="00251EA6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Выставки рисунков: «Моё счастливое детство» (младшая группа), «Самое счастливое детство» (средняя группа), «Мир без насилия»</w:t>
            </w:r>
            <w:r w:rsidR="00820A05">
              <w:rPr>
                <w:rFonts w:ascii="Times New Roman" w:hAnsi="Times New Roman" w:cs="Times New Roman"/>
                <w:sz w:val="28"/>
              </w:rPr>
              <w:t xml:space="preserve"> (старшая группа «А»), «Семья – место, где живёт Любовь!».</w:t>
            </w:r>
          </w:p>
        </w:tc>
        <w:tc>
          <w:tcPr>
            <w:tcW w:w="2546" w:type="dxa"/>
          </w:tcPr>
          <w:p w:rsidR="0084798E" w:rsidRDefault="00251EA6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84798E" w:rsidTr="00251EA6">
        <w:tc>
          <w:tcPr>
            <w:tcW w:w="562" w:type="dxa"/>
          </w:tcPr>
          <w:p w:rsidR="0084798E" w:rsidRDefault="00251EA6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237" w:type="dxa"/>
          </w:tcPr>
          <w:p w:rsidR="0084798E" w:rsidRDefault="00251EA6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 с детьми: «Что такое хорошо, а что такое плохо» (млад</w:t>
            </w:r>
            <w:r w:rsidR="00820A05">
              <w:rPr>
                <w:rFonts w:ascii="Times New Roman" w:hAnsi="Times New Roman" w:cs="Times New Roman"/>
                <w:sz w:val="28"/>
              </w:rPr>
              <w:t>шая, средняя группа); «Телефон доверия» (старшие группы).</w:t>
            </w:r>
          </w:p>
        </w:tc>
        <w:tc>
          <w:tcPr>
            <w:tcW w:w="2546" w:type="dxa"/>
          </w:tcPr>
          <w:p w:rsidR="0084798E" w:rsidRDefault="00820A05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84798E" w:rsidTr="00251EA6">
        <w:tc>
          <w:tcPr>
            <w:tcW w:w="562" w:type="dxa"/>
          </w:tcPr>
          <w:p w:rsidR="0084798E" w:rsidRDefault="00820A05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237" w:type="dxa"/>
          </w:tcPr>
          <w:p w:rsidR="0084798E" w:rsidRDefault="00820A05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ролик «Мы против насилия в семье»</w:t>
            </w:r>
          </w:p>
        </w:tc>
        <w:tc>
          <w:tcPr>
            <w:tcW w:w="2546" w:type="dxa"/>
          </w:tcPr>
          <w:p w:rsidR="0084798E" w:rsidRDefault="00820A05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 старшего возраста «А»</w:t>
            </w:r>
          </w:p>
        </w:tc>
      </w:tr>
      <w:tr w:rsidR="0084798E" w:rsidTr="00251EA6">
        <w:tc>
          <w:tcPr>
            <w:tcW w:w="562" w:type="dxa"/>
          </w:tcPr>
          <w:p w:rsidR="0084798E" w:rsidRDefault="00820A05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237" w:type="dxa"/>
          </w:tcPr>
          <w:p w:rsidR="0084798E" w:rsidRDefault="00820A05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Плакат «Позвони нам если...»</w:t>
            </w:r>
          </w:p>
        </w:tc>
        <w:tc>
          <w:tcPr>
            <w:tcW w:w="2546" w:type="dxa"/>
          </w:tcPr>
          <w:p w:rsidR="0084798E" w:rsidRDefault="00820A05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0A05">
              <w:rPr>
                <w:rFonts w:ascii="Times New Roman" w:hAnsi="Times New Roman" w:cs="Times New Roman"/>
                <w:sz w:val="28"/>
              </w:rPr>
              <w:t xml:space="preserve">Воспитатели группы старшего возраста </w:t>
            </w:r>
            <w:r>
              <w:rPr>
                <w:rFonts w:ascii="Times New Roman" w:hAnsi="Times New Roman" w:cs="Times New Roman"/>
                <w:sz w:val="28"/>
              </w:rPr>
              <w:t>«Б</w:t>
            </w:r>
            <w:r w:rsidRPr="00820A05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84798E" w:rsidTr="00251EA6">
        <w:tc>
          <w:tcPr>
            <w:tcW w:w="562" w:type="dxa"/>
          </w:tcPr>
          <w:p w:rsidR="0084798E" w:rsidRDefault="00820A05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237" w:type="dxa"/>
          </w:tcPr>
          <w:p w:rsidR="0084798E" w:rsidRDefault="00820A05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Игровые ситуации «Хорошие и плохие поступки»</w:t>
            </w:r>
          </w:p>
        </w:tc>
        <w:tc>
          <w:tcPr>
            <w:tcW w:w="2546" w:type="dxa"/>
          </w:tcPr>
          <w:p w:rsidR="0084798E" w:rsidRDefault="00820A05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 среднего возраста</w:t>
            </w:r>
          </w:p>
        </w:tc>
      </w:tr>
      <w:tr w:rsidR="00820A05" w:rsidTr="00251EA6">
        <w:tc>
          <w:tcPr>
            <w:tcW w:w="562" w:type="dxa"/>
          </w:tcPr>
          <w:p w:rsidR="00820A05" w:rsidRDefault="00820A05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237" w:type="dxa"/>
          </w:tcPr>
          <w:p w:rsidR="00820A05" w:rsidRDefault="00E767FE" w:rsidP="00DA27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Игровые ситуации «Способы разрешения конфликтов»</w:t>
            </w:r>
          </w:p>
        </w:tc>
        <w:tc>
          <w:tcPr>
            <w:tcW w:w="2546" w:type="dxa"/>
          </w:tcPr>
          <w:p w:rsidR="00820A05" w:rsidRDefault="00E767FE" w:rsidP="004218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67FE"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  <w:r w:rsidR="004218BE">
              <w:rPr>
                <w:rFonts w:ascii="Times New Roman" w:hAnsi="Times New Roman" w:cs="Times New Roman"/>
                <w:sz w:val="28"/>
              </w:rPr>
              <w:t>старших групп</w:t>
            </w:r>
          </w:p>
        </w:tc>
      </w:tr>
    </w:tbl>
    <w:p w:rsidR="0084798E" w:rsidRDefault="0084798E" w:rsidP="0084798E">
      <w:pPr>
        <w:jc w:val="center"/>
        <w:rPr>
          <w:rFonts w:ascii="Times New Roman" w:hAnsi="Times New Roman" w:cs="Times New Roman"/>
          <w:sz w:val="28"/>
        </w:rPr>
      </w:pPr>
    </w:p>
    <w:p w:rsidR="00820A05" w:rsidRDefault="00820A05" w:rsidP="0084798E">
      <w:pPr>
        <w:jc w:val="center"/>
        <w:rPr>
          <w:rFonts w:ascii="Times New Roman" w:hAnsi="Times New Roman" w:cs="Times New Roman"/>
          <w:sz w:val="28"/>
        </w:rPr>
      </w:pPr>
    </w:p>
    <w:p w:rsidR="00E767FE" w:rsidRPr="0084798E" w:rsidRDefault="00E767FE" w:rsidP="00820A05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767FE" w:rsidRPr="0084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70"/>
    <w:rsid w:val="001A2582"/>
    <w:rsid w:val="00214370"/>
    <w:rsid w:val="00245E21"/>
    <w:rsid w:val="00251EA6"/>
    <w:rsid w:val="004218BE"/>
    <w:rsid w:val="0056393D"/>
    <w:rsid w:val="005F7651"/>
    <w:rsid w:val="00820A05"/>
    <w:rsid w:val="0084798E"/>
    <w:rsid w:val="00D46847"/>
    <w:rsid w:val="00DA27EF"/>
    <w:rsid w:val="00E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2F01F-80DF-416B-A1E9-E5A2BAB7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Ткачева</dc:creator>
  <cp:keywords/>
  <dc:description/>
  <cp:lastModifiedBy>Елена Ткачева</cp:lastModifiedBy>
  <cp:revision>8</cp:revision>
  <dcterms:created xsi:type="dcterms:W3CDTF">2022-04-07T01:03:00Z</dcterms:created>
  <dcterms:modified xsi:type="dcterms:W3CDTF">2022-04-11T08:51:00Z</dcterms:modified>
</cp:coreProperties>
</file>