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676"/>
        <w:gridCol w:w="4204"/>
      </w:tblGrid>
      <w:tr w:rsidR="000D4C08" w:rsidRPr="000D4C08" w:rsidTr="00356D44">
        <w:tc>
          <w:tcPr>
            <w:tcW w:w="4455" w:type="dxa"/>
            <w:tcBorders>
              <w:top w:val="nil"/>
              <w:left w:val="nil"/>
              <w:bottom w:val="nil"/>
              <w:right w:val="nil"/>
            </w:tcBorders>
            <w:shd w:val="clear" w:color="auto" w:fill="FFFFFF"/>
            <w:tcMar>
              <w:top w:w="0" w:type="dxa"/>
              <w:left w:w="0" w:type="dxa"/>
              <w:bottom w:w="0" w:type="dxa"/>
              <w:right w:w="0" w:type="dxa"/>
            </w:tcMar>
            <w:hideMark/>
          </w:tcPr>
          <w:p w:rsidR="000D4C08" w:rsidRPr="000D4C08" w:rsidRDefault="000D4C08" w:rsidP="000D4C08">
            <w:pPr>
              <w:spacing w:after="150" w:line="240" w:lineRule="auto"/>
              <w:jc w:val="center"/>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noProof/>
                <w:color w:val="000000"/>
                <w:sz w:val="28"/>
                <w:szCs w:val="28"/>
                <w:lang w:eastAsia="ru-RU"/>
              </w:rPr>
              <w:drawing>
                <wp:inline distT="0" distB="0" distL="0" distR="0" wp14:anchorId="55DE4AA1" wp14:editId="4BE1F73A">
                  <wp:extent cx="2522220" cy="2009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2220" cy="2009775"/>
                          </a:xfrm>
                          <a:prstGeom prst="rect">
                            <a:avLst/>
                          </a:prstGeom>
                          <a:noFill/>
                          <a:ln>
                            <a:noFill/>
                          </a:ln>
                        </pic:spPr>
                      </pic:pic>
                    </a:graphicData>
                  </a:graphic>
                </wp:inline>
              </w:drawing>
            </w:r>
          </w:p>
        </w:tc>
        <w:tc>
          <w:tcPr>
            <w:tcW w:w="4005" w:type="dxa"/>
            <w:tcBorders>
              <w:top w:val="nil"/>
              <w:left w:val="nil"/>
              <w:bottom w:val="nil"/>
              <w:right w:val="nil"/>
            </w:tcBorders>
            <w:shd w:val="clear" w:color="auto" w:fill="FFFFFF"/>
            <w:tcMar>
              <w:top w:w="0" w:type="dxa"/>
              <w:left w:w="0" w:type="dxa"/>
              <w:bottom w:w="0" w:type="dxa"/>
              <w:right w:w="0" w:type="dxa"/>
            </w:tcMar>
            <w:hideMark/>
          </w:tcPr>
          <w:p w:rsidR="000D4C08" w:rsidRPr="000D4C08" w:rsidRDefault="000D4C08" w:rsidP="000D4C08">
            <w:pPr>
              <w:spacing w:after="150" w:line="240" w:lineRule="auto"/>
              <w:jc w:val="center"/>
              <w:rPr>
                <w:rFonts w:ascii="Times New Roman" w:eastAsia="Times New Roman" w:hAnsi="Times New Roman" w:cs="Times New Roman"/>
                <w:color w:val="000000"/>
                <w:sz w:val="28"/>
                <w:szCs w:val="28"/>
                <w:lang w:eastAsia="ru-RU"/>
              </w:rPr>
            </w:pPr>
          </w:p>
          <w:p w:rsidR="000D4C08" w:rsidRPr="000D4C08" w:rsidRDefault="000D4C08" w:rsidP="000D4C08">
            <w:pPr>
              <w:spacing w:after="150" w:line="240" w:lineRule="auto"/>
              <w:jc w:val="center"/>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Консультация на тему:</w:t>
            </w:r>
          </w:p>
          <w:p w:rsidR="000D4C08" w:rsidRPr="000D4C08" w:rsidRDefault="000D4C08" w:rsidP="000D4C08">
            <w:pPr>
              <w:spacing w:after="150" w:line="240" w:lineRule="auto"/>
              <w:jc w:val="center"/>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w:t>
            </w:r>
            <w:bookmarkStart w:id="0" w:name="_GoBack"/>
            <w:r w:rsidRPr="000D4C08">
              <w:rPr>
                <w:rFonts w:ascii="Times New Roman" w:eastAsia="Times New Roman" w:hAnsi="Times New Roman" w:cs="Times New Roman"/>
                <w:b/>
                <w:bCs/>
                <w:color w:val="000000"/>
                <w:sz w:val="28"/>
                <w:szCs w:val="28"/>
                <w:lang w:eastAsia="ru-RU"/>
              </w:rPr>
              <w:t>Как телевидение влияет на детей</w:t>
            </w:r>
            <w:bookmarkEnd w:id="0"/>
            <w:r w:rsidRPr="000D4C08">
              <w:rPr>
                <w:rFonts w:ascii="Times New Roman" w:eastAsia="Times New Roman" w:hAnsi="Times New Roman" w:cs="Times New Roman"/>
                <w:b/>
                <w:bCs/>
                <w:color w:val="000000"/>
                <w:sz w:val="28"/>
                <w:szCs w:val="28"/>
                <w:lang w:eastAsia="ru-RU"/>
              </w:rPr>
              <w:t>»</w:t>
            </w:r>
          </w:p>
          <w:p w:rsidR="000D4C08" w:rsidRPr="000D4C08" w:rsidRDefault="000D4C08" w:rsidP="000D4C08">
            <w:pPr>
              <w:spacing w:after="150" w:line="240" w:lineRule="auto"/>
              <w:jc w:val="center"/>
              <w:rPr>
                <w:rFonts w:ascii="Times New Roman" w:eastAsia="Times New Roman" w:hAnsi="Times New Roman" w:cs="Times New Roman"/>
                <w:color w:val="000000"/>
                <w:sz w:val="28"/>
                <w:szCs w:val="28"/>
                <w:lang w:eastAsia="ru-RU"/>
              </w:rPr>
            </w:pPr>
          </w:p>
          <w:p w:rsidR="000D4C08" w:rsidRPr="000D4C08" w:rsidRDefault="000D4C08" w:rsidP="000D4C08">
            <w:pPr>
              <w:spacing w:after="150" w:line="240" w:lineRule="auto"/>
              <w:jc w:val="center"/>
              <w:rPr>
                <w:rFonts w:ascii="Times New Roman" w:eastAsia="Times New Roman" w:hAnsi="Times New Roman" w:cs="Times New Roman"/>
                <w:color w:val="000000"/>
                <w:sz w:val="28"/>
                <w:szCs w:val="28"/>
                <w:lang w:eastAsia="ru-RU"/>
              </w:rPr>
            </w:pPr>
          </w:p>
        </w:tc>
      </w:tr>
    </w:tbl>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br/>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w:t>
      </w:r>
      <w:proofErr w:type="gramStart"/>
      <w:r w:rsidRPr="000D4C08">
        <w:rPr>
          <w:rFonts w:ascii="Times New Roman" w:eastAsia="Times New Roman" w:hAnsi="Times New Roman" w:cs="Times New Roman"/>
          <w:color w:val="000000"/>
          <w:sz w:val="28"/>
          <w:szCs w:val="28"/>
          <w:lang w:eastAsia="ru-RU"/>
        </w:rPr>
        <w:t>утешить</w:t>
      </w:r>
      <w:proofErr w:type="gramEnd"/>
      <w:r w:rsidRPr="000D4C08">
        <w:rPr>
          <w:rFonts w:ascii="Times New Roman" w:eastAsia="Times New Roman" w:hAnsi="Times New Roman" w:cs="Times New Roman"/>
          <w:color w:val="000000"/>
          <w:sz w:val="28"/>
          <w:szCs w:val="28"/>
          <w:lang w:eastAsia="ru-RU"/>
        </w:rPr>
        <w:t xml:space="preserve"> и отвлечь от неприятных мыслей. При этом он ни о чем не просит и не обижается – чем не настоящий друг?</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 xml:space="preserve">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w:t>
      </w:r>
      <w:r w:rsidRPr="000D4C08">
        <w:rPr>
          <w:rFonts w:ascii="Times New Roman" w:eastAsia="Times New Roman" w:hAnsi="Times New Roman" w:cs="Times New Roman"/>
          <w:color w:val="000000"/>
          <w:sz w:val="28"/>
          <w:szCs w:val="28"/>
          <w:lang w:eastAsia="ru-RU"/>
        </w:rPr>
        <w:lastRenderedPageBreak/>
        <w:t>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0D4C08" w:rsidRPr="000D4C08" w:rsidRDefault="000D4C08" w:rsidP="000D4C0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ЧТО И КОГДА СМОТРЕТЬ?</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0 - 6 МЕСЯЦЕВ: ТАМ ЧТО-ТО ДВИЖЕТСЯ</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br/>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6 - 18 МЕСЯЦЕВ: СЛЕПОЕ ПОДРАЖАНИЕ</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 xml:space="preserve">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w:t>
      </w:r>
      <w:r w:rsidRPr="000D4C08">
        <w:rPr>
          <w:rFonts w:ascii="Times New Roman" w:eastAsia="Times New Roman" w:hAnsi="Times New Roman" w:cs="Times New Roman"/>
          <w:color w:val="000000"/>
          <w:sz w:val="28"/>
          <w:szCs w:val="28"/>
          <w:lang w:eastAsia="ru-RU"/>
        </w:rPr>
        <w:lastRenderedPageBreak/>
        <w:t>чем предполагали ученые. В этом смысле просмотр телевизора - это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18 МЕСЯЦЕВ - 3 ГОДА: ТРЕБУЮТСЯ ОБЪЯСНЕНИЯ</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3 - 6 ЛЕТ: МАЛЫШ ПРИМЕРЯЕТ РОЛЬ ЭКРАННОГО ГЕРОЯ</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 xml:space="preserve">Только к 3 - 4 годам ребенок приходит к пониманию разницы между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w:t>
      </w:r>
      <w:r w:rsidRPr="000D4C08">
        <w:rPr>
          <w:rFonts w:ascii="Times New Roman" w:eastAsia="Times New Roman" w:hAnsi="Times New Roman" w:cs="Times New Roman"/>
          <w:color w:val="000000"/>
          <w:sz w:val="28"/>
          <w:szCs w:val="28"/>
          <w:lang w:eastAsia="ru-RU"/>
        </w:rPr>
        <w:lastRenderedPageBreak/>
        <w:t>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0D4C08" w:rsidRPr="000D4C08" w:rsidRDefault="000D4C08" w:rsidP="000D4C0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b/>
          <w:bCs/>
          <w:color w:val="000000"/>
          <w:sz w:val="28"/>
          <w:szCs w:val="28"/>
          <w:lang w:eastAsia="ru-RU"/>
        </w:rPr>
        <w:t>НЕМНОГО О СОДЕРЖАНИИ</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w:t>
      </w:r>
      <w:r w:rsidRPr="000D4C08">
        <w:rPr>
          <w:rFonts w:ascii="Times New Roman" w:eastAsia="Times New Roman" w:hAnsi="Times New Roman" w:cs="Times New Roman"/>
          <w:color w:val="000000"/>
          <w:sz w:val="28"/>
          <w:szCs w:val="28"/>
          <w:lang w:eastAsia="ru-RU"/>
        </w:rPr>
        <w:lastRenderedPageBreak/>
        <w:t>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rsidR="000D4C08" w:rsidRPr="000D4C08" w:rsidRDefault="000D4C08" w:rsidP="000D4C08">
      <w:pPr>
        <w:shd w:val="clear" w:color="auto" w:fill="FFFFFF"/>
        <w:spacing w:after="150" w:line="240" w:lineRule="auto"/>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0D4C08" w:rsidRPr="000D4C08" w:rsidRDefault="000D4C08" w:rsidP="000D4C0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br/>
      </w:r>
    </w:p>
    <w:p w:rsidR="000D4C08" w:rsidRPr="000D4C08" w:rsidRDefault="000D4C08" w:rsidP="000D4C0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br/>
      </w:r>
    </w:p>
    <w:p w:rsidR="000D4C08" w:rsidRPr="000D4C08" w:rsidRDefault="000D4C08" w:rsidP="000D4C0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D4C08">
        <w:rPr>
          <w:rFonts w:ascii="Times New Roman" w:eastAsia="Times New Roman" w:hAnsi="Times New Roman" w:cs="Times New Roman"/>
          <w:color w:val="000000"/>
          <w:sz w:val="28"/>
          <w:szCs w:val="28"/>
          <w:lang w:eastAsia="ru-RU"/>
        </w:rPr>
        <w:br/>
      </w:r>
    </w:p>
    <w:p w:rsidR="000D4C08" w:rsidRPr="000D4C08" w:rsidRDefault="000D4C08" w:rsidP="000D4C0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5155A" w:rsidRDefault="000D4C08"/>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F6"/>
    <w:rsid w:val="000D4C08"/>
    <w:rsid w:val="00555799"/>
    <w:rsid w:val="00D556F6"/>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4BAF-A843-4B75-872E-A50395F3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2022-10-16T05:50:00Z</dcterms:created>
  <dcterms:modified xsi:type="dcterms:W3CDTF">2022-10-16T05:50:00Z</dcterms:modified>
</cp:coreProperties>
</file>